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14:paraId="03B7F414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14:paraId="335A0A99" w14:textId="77777777"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20554EAD" w14:textId="77777777"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14:paraId="28AD7D24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1B63B4" w14:textId="7C1762C0" w:rsidR="00C31160" w:rsidRPr="00156FF6" w:rsidRDefault="004D1255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S 54/</w:t>
            </w:r>
            <w:proofErr w:type="spellStart"/>
            <w:r>
              <w:rPr>
                <w:b/>
                <w:sz w:val="32"/>
                <w:szCs w:val="32"/>
              </w:rPr>
              <w:t>22x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0CCCD253" w14:textId="77777777"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14:paraId="22A69064" w14:textId="77777777" w:rsidR="00C31160" w:rsidRPr="008E3F84" w:rsidRDefault="00C31160" w:rsidP="00D51C2D">
      <w:pPr>
        <w:rPr>
          <w:rFonts w:cs="Segoe UI"/>
          <w:szCs w:val="24"/>
        </w:rPr>
      </w:pPr>
    </w:p>
    <w:p w14:paraId="6AFE1CA6" w14:textId="77777777" w:rsidR="00734658" w:rsidRPr="008E3F84" w:rsidRDefault="00734658" w:rsidP="00D51C2D">
      <w:pPr>
        <w:rPr>
          <w:rFonts w:cs="Segoe UI"/>
          <w:szCs w:val="24"/>
        </w:rPr>
      </w:pPr>
    </w:p>
    <w:p w14:paraId="319E01B8" w14:textId="77777777" w:rsidR="00734658" w:rsidRPr="008E3F84" w:rsidRDefault="00734658" w:rsidP="00D51C2D">
      <w:pPr>
        <w:rPr>
          <w:rFonts w:cs="Segoe UI"/>
          <w:szCs w:val="24"/>
        </w:rPr>
      </w:pPr>
    </w:p>
    <w:p w14:paraId="15B4BB99" w14:textId="77777777" w:rsidR="00734658" w:rsidRPr="008E3F84" w:rsidRDefault="00734658" w:rsidP="00D51C2D">
      <w:pPr>
        <w:rPr>
          <w:rFonts w:cs="Segoe UI"/>
          <w:szCs w:val="24"/>
        </w:rPr>
      </w:pPr>
    </w:p>
    <w:p w14:paraId="518DA88F" w14:textId="77777777"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14:paraId="428856D5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14:paraId="0377FDE7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14:paraId="2D543633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14:paraId="12B00D9C" w14:textId="77777777"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14:paraId="0706CD4D" w14:textId="77777777" w:rsidR="00DA6B35" w:rsidRDefault="00DA6B35" w:rsidP="00DA6B35">
      <w:pPr>
        <w:rPr>
          <w:rFonts w:cs="Segoe UI"/>
          <w:szCs w:val="24"/>
        </w:rPr>
      </w:pPr>
    </w:p>
    <w:p w14:paraId="2AFEBC38" w14:textId="77777777" w:rsidR="00DA6B35" w:rsidRDefault="00DA6B35" w:rsidP="00DA6B35">
      <w:pPr>
        <w:rPr>
          <w:rFonts w:cs="Segoe UI"/>
          <w:szCs w:val="24"/>
        </w:rPr>
      </w:pPr>
    </w:p>
    <w:p w14:paraId="0987817F" w14:textId="77777777"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2126"/>
        <w:gridCol w:w="7144"/>
      </w:tblGrid>
      <w:tr w:rsidR="00C31160" w14:paraId="03F04F00" w14:textId="77777777" w:rsidTr="00156FF6">
        <w:tc>
          <w:tcPr>
            <w:tcW w:w="2126" w:type="dxa"/>
            <w:shd w:val="clear" w:color="auto" w:fill="auto"/>
          </w:tcPr>
          <w:p w14:paraId="2E7F8DC0" w14:textId="77777777" w:rsidR="00C31160" w:rsidRPr="009A4F38" w:rsidRDefault="00C31160" w:rsidP="00D3259A">
            <w:pPr>
              <w:spacing w:before="8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Konkursverfahren:</w:t>
            </w:r>
          </w:p>
        </w:tc>
        <w:tc>
          <w:tcPr>
            <w:tcW w:w="7144" w:type="dxa"/>
            <w:shd w:val="clear" w:color="auto" w:fill="auto"/>
          </w:tcPr>
          <w:p w14:paraId="6E6DC375" w14:textId="6982990D" w:rsidR="00C31160" w:rsidRPr="00666AD4" w:rsidRDefault="004D1255" w:rsidP="00156FF6">
            <w:pPr>
              <w:pStyle w:val="Partei"/>
              <w:spacing w:before="40"/>
              <w:ind w:left="0" w:firstLine="0"/>
              <w:jc w:val="left"/>
              <w:rPr>
                <w:rFonts w:cs="Segoe UI"/>
              </w:rPr>
            </w:pPr>
            <w:r>
              <w:rPr>
                <w:b/>
              </w:rPr>
              <w:t>DB EXPRESS Personalleasing GmbH</w:t>
            </w:r>
            <w:r w:rsidR="00156FF6">
              <w:t xml:space="preserve">, </w:t>
            </w:r>
            <w:proofErr w:type="spellStart"/>
            <w:r>
              <w:t>546000t</w:t>
            </w:r>
            <w:proofErr w:type="spellEnd"/>
            <w:r w:rsidR="00156FF6">
              <w:t>,</w:t>
            </w:r>
          </w:p>
        </w:tc>
      </w:tr>
      <w:tr w:rsidR="00C31160" w14:paraId="1A050E7B" w14:textId="77777777" w:rsidTr="00156FF6">
        <w:tc>
          <w:tcPr>
            <w:tcW w:w="2126" w:type="dxa"/>
            <w:shd w:val="clear" w:color="auto" w:fill="auto"/>
          </w:tcPr>
          <w:p w14:paraId="1118A92F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7A1F336E" w14:textId="5B27CEDF" w:rsidR="00C31160" w:rsidRPr="00666AD4" w:rsidRDefault="004D1255" w:rsidP="00572CDD">
            <w:pPr>
              <w:pStyle w:val="ParteiBez"/>
              <w:tabs>
                <w:tab w:val="clear" w:pos="340"/>
              </w:tabs>
              <w:spacing w:before="40"/>
              <w:rPr>
                <w:rFonts w:cs="Segoe UI"/>
              </w:rPr>
            </w:pPr>
            <w:r>
              <w:t>6020</w:t>
            </w:r>
            <w:r w:rsidR="00156FF6">
              <w:t xml:space="preserve"> </w:t>
            </w:r>
            <w:r>
              <w:t>Innsbruck</w:t>
            </w:r>
            <w:r w:rsidR="00156FF6">
              <w:t xml:space="preserve">, </w:t>
            </w:r>
            <w:r>
              <w:t>Eduard-Bodem-Gasse 6 Top 8/ 3. OG</w:t>
            </w:r>
          </w:p>
        </w:tc>
      </w:tr>
      <w:tr w:rsidR="00C31160" w14:paraId="24ED3DD2" w14:textId="77777777" w:rsidTr="00156FF6">
        <w:tc>
          <w:tcPr>
            <w:tcW w:w="2126" w:type="dxa"/>
            <w:shd w:val="clear" w:color="auto" w:fill="auto"/>
          </w:tcPr>
          <w:p w14:paraId="4F09408D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30FE4015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14:paraId="0FBE547C" w14:textId="77777777" w:rsidTr="00156FF6">
        <w:tc>
          <w:tcPr>
            <w:tcW w:w="2126" w:type="dxa"/>
            <w:shd w:val="clear" w:color="auto" w:fill="auto"/>
          </w:tcPr>
          <w:p w14:paraId="3C69731C" w14:textId="77777777" w:rsidR="00C31160" w:rsidRPr="009A4F38" w:rsidRDefault="00C31160" w:rsidP="00D3259A">
            <w:pPr>
              <w:spacing w:before="8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Insolvenzverwalter:</w:t>
            </w:r>
          </w:p>
        </w:tc>
        <w:tc>
          <w:tcPr>
            <w:tcW w:w="7144" w:type="dxa"/>
            <w:shd w:val="clear" w:color="auto" w:fill="auto"/>
          </w:tcPr>
          <w:p w14:paraId="3471E080" w14:textId="009BCCAC" w:rsidR="00C31160" w:rsidRPr="000C4310" w:rsidRDefault="004D1255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Dr. Stephan Kasseroler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C31160" w14:paraId="101F3792" w14:textId="77777777" w:rsidTr="00156FF6">
        <w:tc>
          <w:tcPr>
            <w:tcW w:w="2126" w:type="dxa"/>
            <w:shd w:val="clear" w:color="auto" w:fill="auto"/>
          </w:tcPr>
          <w:p w14:paraId="13BBE58D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2A621729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14:paraId="0AE9FFD0" w14:textId="77777777" w:rsidTr="00156FF6">
        <w:tc>
          <w:tcPr>
            <w:tcW w:w="2126" w:type="dxa"/>
            <w:shd w:val="clear" w:color="auto" w:fill="auto"/>
          </w:tcPr>
          <w:p w14:paraId="18A38DF2" w14:textId="77777777" w:rsidR="00C31160" w:rsidRPr="009A4F38" w:rsidRDefault="00C31160" w:rsidP="00D3259A">
            <w:pPr>
              <w:spacing w:before="4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Gläubiger:</w:t>
            </w:r>
          </w:p>
        </w:tc>
        <w:tc>
          <w:tcPr>
            <w:tcW w:w="7144" w:type="dxa"/>
            <w:shd w:val="clear" w:color="auto" w:fill="auto"/>
          </w:tcPr>
          <w:p w14:paraId="55892F57" w14:textId="77777777"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14:paraId="6981452C" w14:textId="77777777" w:rsidTr="00156FF6">
        <w:tc>
          <w:tcPr>
            <w:tcW w:w="2126" w:type="dxa"/>
            <w:shd w:val="clear" w:color="auto" w:fill="auto"/>
          </w:tcPr>
          <w:p w14:paraId="4E0794EB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13E8EAB8" w14:textId="77777777"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14:paraId="4F448CAF" w14:textId="77777777" w:rsidTr="003D6F9A">
        <w:tc>
          <w:tcPr>
            <w:tcW w:w="2126" w:type="dxa"/>
            <w:shd w:val="clear" w:color="auto" w:fill="auto"/>
          </w:tcPr>
          <w:p w14:paraId="1F4788E5" w14:textId="77777777" w:rsidR="00C103BF" w:rsidRPr="009A4F38" w:rsidRDefault="00C103BF" w:rsidP="003D6F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165B7FDA" w14:textId="77777777"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14:paraId="3D6831C4" w14:textId="77777777" w:rsidTr="00156FF6">
        <w:tc>
          <w:tcPr>
            <w:tcW w:w="2126" w:type="dxa"/>
            <w:shd w:val="clear" w:color="auto" w:fill="auto"/>
          </w:tcPr>
          <w:p w14:paraId="13D60226" w14:textId="77777777" w:rsidR="00871E04" w:rsidRPr="009A4F38" w:rsidRDefault="00871E04" w:rsidP="00D325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141D26DA" w14:textId="77777777"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14:paraId="614A0B5C" w14:textId="77777777"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70A2BC7C" w14:textId="77777777" w:rsidR="00D0121A" w:rsidRPr="008E3F84" w:rsidRDefault="00D0121A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2E25C8C0" w14:textId="77777777"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  <w:t>2-fach</w:t>
      </w:r>
    </w:p>
    <w:p w14:paraId="7A933035" w14:textId="77777777"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7BAD65E0" w14:textId="77777777" w:rsidR="00C70FF2" w:rsidRDefault="00C70FF2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2126"/>
        <w:gridCol w:w="7144"/>
      </w:tblGrid>
      <w:tr w:rsidR="00D0121A" w14:paraId="17E2BB1F" w14:textId="77777777" w:rsidTr="007379B4">
        <w:tc>
          <w:tcPr>
            <w:tcW w:w="2126" w:type="dxa"/>
            <w:shd w:val="clear" w:color="auto" w:fill="auto"/>
          </w:tcPr>
          <w:p w14:paraId="462A2FB2" w14:textId="77777777" w:rsidR="00D0121A" w:rsidRPr="00D0121A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Insolvenzf</w:t>
            </w:r>
            <w:r w:rsidR="00D0121A" w:rsidRPr="00D0121A">
              <w:rPr>
                <w:rFonts w:cs="Segoe UI"/>
                <w:sz w:val="18"/>
                <w:szCs w:val="18"/>
              </w:rPr>
              <w:t>orderung:</w:t>
            </w:r>
          </w:p>
        </w:tc>
        <w:tc>
          <w:tcPr>
            <w:tcW w:w="7144" w:type="dxa"/>
            <w:shd w:val="clear" w:color="auto" w:fill="auto"/>
          </w:tcPr>
          <w:p w14:paraId="5B749A1A" w14:textId="77777777" w:rsidR="00D0121A" w:rsidRPr="000C4310" w:rsidRDefault="00D0121A" w:rsidP="00D3259A">
            <w:pPr>
              <w:tabs>
                <w:tab w:val="left" w:pos="5075"/>
                <w:tab w:val="right" w:pos="6940"/>
              </w:tabs>
              <w:spacing w:line="300" w:lineRule="atLeast"/>
              <w:ind w:right="2041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2348BA81" w14:textId="26C2B18E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BF7910">
              <w:rPr>
                <w:rFonts w:cs="Segoe UI"/>
              </w:rPr>
              <w:t>01.07.2022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38279F49" w14:textId="77777777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631684BD" w14:textId="5BEE14FC" w:rsidR="00D0121A" w:rsidRPr="00DA77E1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BF7910">
              <w:rPr>
                <w:rFonts w:cs="Segoe UI"/>
              </w:rPr>
              <w:t>01.07.2022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14:paraId="71EF42F7" w14:textId="77777777" w:rsidR="00D3259A" w:rsidRPr="00D3259A" w:rsidRDefault="00D3259A" w:rsidP="00D3259A">
            <w:pPr>
              <w:tabs>
                <w:tab w:val="left" w:pos="5075"/>
                <w:tab w:val="right" w:pos="6940"/>
              </w:tabs>
              <w:ind w:left="369" w:right="2041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14:paraId="02E8E4B0" w14:textId="77777777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14:paraId="3B99D73B" w14:textId="77777777" w:rsidR="00D0121A" w:rsidRPr="00C44ADD" w:rsidRDefault="00D0121A" w:rsidP="007827FB">
            <w:pPr>
              <w:tabs>
                <w:tab w:val="left" w:pos="7371"/>
                <w:tab w:val="decimal" w:pos="8789"/>
              </w:tabs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</w:t>
            </w:r>
            <w:r w:rsidRPr="00C44ADD">
              <w:rPr>
                <w:rFonts w:cs="Segoe UI"/>
              </w:rPr>
              <w:t>e</w:t>
            </w:r>
            <w:r w:rsidRPr="00C44ADD">
              <w:rPr>
                <w:rFonts w:cs="Segoe UI"/>
              </w:rPr>
              <w:t>rungsplans bea</w:t>
            </w:r>
            <w:r w:rsidRPr="00C44ADD">
              <w:rPr>
                <w:rFonts w:cs="Segoe UI"/>
              </w:rPr>
              <w:t>n</w:t>
            </w:r>
            <w:r w:rsidRPr="00C44ADD">
              <w:rPr>
                <w:rFonts w:cs="Segoe UI"/>
              </w:rPr>
              <w:t>tragt.</w:t>
            </w:r>
          </w:p>
        </w:tc>
      </w:tr>
      <w:tr w:rsidR="00D0121A" w14:paraId="4399508F" w14:textId="77777777" w:rsidTr="007379B4">
        <w:tc>
          <w:tcPr>
            <w:tcW w:w="2126" w:type="dxa"/>
            <w:shd w:val="clear" w:color="auto" w:fill="auto"/>
          </w:tcPr>
          <w:p w14:paraId="70313FB8" w14:textId="77777777" w:rsidR="00D0121A" w:rsidRP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Beschreibung:</w:t>
            </w:r>
          </w:p>
        </w:tc>
        <w:tc>
          <w:tcPr>
            <w:tcW w:w="7144" w:type="dxa"/>
            <w:shd w:val="clear" w:color="auto" w:fill="auto"/>
          </w:tcPr>
          <w:p w14:paraId="2C665D2C" w14:textId="77777777" w:rsidR="00D0121A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6E11270A" w14:textId="77777777"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14:paraId="2313A478" w14:textId="77777777"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14:paraId="495CD6F0" w14:textId="77777777" w:rsidTr="007379B4">
        <w:tc>
          <w:tcPr>
            <w:tcW w:w="2126" w:type="dxa"/>
            <w:shd w:val="clear" w:color="auto" w:fill="auto"/>
          </w:tcPr>
          <w:p w14:paraId="6BB443EE" w14:textId="77777777" w:rsidR="007379B4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lastRenderedPageBreak/>
              <w:t>zum Zinsbegehren:</w:t>
            </w:r>
          </w:p>
        </w:tc>
        <w:tc>
          <w:tcPr>
            <w:tcW w:w="7144" w:type="dxa"/>
            <w:shd w:val="clear" w:color="auto" w:fill="auto"/>
          </w:tcPr>
          <w:p w14:paraId="7D9EF453" w14:textId="77777777" w:rsidR="007379B4" w:rsidRPr="007379B4" w:rsidRDefault="007379B4" w:rsidP="00001663">
            <w:pPr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14:paraId="560FFF86" w14:textId="77777777"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14:paraId="3ECA9CC2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14:paraId="7DEC9996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14:paraId="78CD0AE5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14:paraId="6D27F9AF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14:paraId="31A2B093" w14:textId="77777777"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14:paraId="21379139" w14:textId="77777777" w:rsidTr="00001663">
        <w:tc>
          <w:tcPr>
            <w:tcW w:w="2126" w:type="dxa"/>
            <w:shd w:val="clear" w:color="auto" w:fill="auto"/>
          </w:tcPr>
          <w:p w14:paraId="09AE7F5F" w14:textId="77777777" w:rsidR="007379B4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Bescheinigung:</w:t>
            </w:r>
          </w:p>
        </w:tc>
        <w:tc>
          <w:tcPr>
            <w:tcW w:w="7144" w:type="dxa"/>
            <w:shd w:val="clear" w:color="auto" w:fill="auto"/>
          </w:tcPr>
          <w:p w14:paraId="06590C3F" w14:textId="77777777"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6744E330" w14:textId="77777777" w:rsidTr="007379B4">
        <w:tc>
          <w:tcPr>
            <w:tcW w:w="2126" w:type="dxa"/>
            <w:shd w:val="clear" w:color="auto" w:fill="auto"/>
          </w:tcPr>
          <w:p w14:paraId="6BCB045B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Verfahren:</w:t>
            </w:r>
          </w:p>
        </w:tc>
        <w:tc>
          <w:tcPr>
            <w:tcW w:w="7144" w:type="dxa"/>
            <w:shd w:val="clear" w:color="auto" w:fill="auto"/>
          </w:tcPr>
          <w:p w14:paraId="6673104A" w14:textId="77777777"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4DA31278" w14:textId="77777777" w:rsidTr="007379B4">
        <w:tc>
          <w:tcPr>
            <w:tcW w:w="2126" w:type="dxa"/>
            <w:shd w:val="clear" w:color="auto" w:fill="auto"/>
          </w:tcPr>
          <w:p w14:paraId="58CC8F63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Masseforderung:</w:t>
            </w:r>
          </w:p>
        </w:tc>
        <w:tc>
          <w:tcPr>
            <w:tcW w:w="7144" w:type="dxa"/>
            <w:shd w:val="clear" w:color="auto" w:fill="auto"/>
          </w:tcPr>
          <w:p w14:paraId="3AA5B8D5" w14:textId="77777777"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02B0A47D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sen Masseforderung(en)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5448E018" w14:textId="77777777" w:rsidTr="007379B4">
        <w:tc>
          <w:tcPr>
            <w:tcW w:w="2126" w:type="dxa"/>
            <w:shd w:val="clear" w:color="auto" w:fill="auto"/>
          </w:tcPr>
          <w:p w14:paraId="0408753E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Absonderungsantrag:</w:t>
            </w:r>
          </w:p>
        </w:tc>
        <w:tc>
          <w:tcPr>
            <w:tcW w:w="7144" w:type="dxa"/>
            <w:shd w:val="clear" w:color="auto" w:fill="auto"/>
          </w:tcPr>
          <w:p w14:paraId="5386885D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6B2A4481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4F92F835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</w:t>
            </w:r>
            <w:r w:rsidR="00D0121A" w:rsidRPr="00BC53BC">
              <w:rPr>
                <w:rFonts w:cs="Segoe UI"/>
                <w:sz w:val="16"/>
                <w:szCs w:val="16"/>
              </w:rPr>
              <w:t>b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0DF15DF8" w14:textId="77777777" w:rsidTr="007379B4">
        <w:tc>
          <w:tcPr>
            <w:tcW w:w="2126" w:type="dxa"/>
            <w:shd w:val="clear" w:color="auto" w:fill="auto"/>
          </w:tcPr>
          <w:p w14:paraId="0AC9E691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Aussonderungsantrag:</w:t>
            </w:r>
          </w:p>
        </w:tc>
        <w:tc>
          <w:tcPr>
            <w:tcW w:w="7144" w:type="dxa"/>
            <w:shd w:val="clear" w:color="auto" w:fill="auto"/>
          </w:tcPr>
          <w:p w14:paraId="7E9F0716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35DFE2F6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6912B688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</w:t>
            </w:r>
            <w:r w:rsidR="00D0121A" w:rsidRPr="00BC53BC">
              <w:rPr>
                <w:rFonts w:cs="Segoe UI"/>
                <w:sz w:val="16"/>
                <w:szCs w:val="16"/>
              </w:rPr>
              <w:t>s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RPr="00666AD4" w14:paraId="7C51EE9A" w14:textId="77777777" w:rsidTr="007379B4">
        <w:tc>
          <w:tcPr>
            <w:tcW w:w="2126" w:type="dxa"/>
            <w:shd w:val="clear" w:color="auto" w:fill="auto"/>
          </w:tcPr>
          <w:p w14:paraId="7FAEAF68" w14:textId="77777777" w:rsidR="00D0121A" w:rsidRPr="00BC53B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 w:rsidRPr="00BC53BC">
              <w:rPr>
                <w:rFonts w:cs="Segoe UI"/>
                <w:sz w:val="18"/>
                <w:szCs w:val="18"/>
              </w:rPr>
              <w:t>Sic</w:t>
            </w:r>
            <w:r w:rsidR="00FD441D" w:rsidRPr="00BC53BC">
              <w:rPr>
                <w:rFonts w:cs="Segoe UI"/>
                <w:sz w:val="18"/>
                <w:szCs w:val="18"/>
              </w:rPr>
              <w:t>h</w:t>
            </w:r>
            <w:r w:rsidRPr="00BC53BC">
              <w:rPr>
                <w:rFonts w:cs="Segoe UI"/>
                <w:sz w:val="18"/>
                <w:szCs w:val="18"/>
              </w:rPr>
              <w:t>erstellung:</w:t>
            </w:r>
          </w:p>
        </w:tc>
        <w:tc>
          <w:tcPr>
            <w:tcW w:w="7144" w:type="dxa"/>
            <w:shd w:val="clear" w:color="auto" w:fill="auto"/>
          </w:tcPr>
          <w:p w14:paraId="6B8C3173" w14:textId="77777777"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proofErr w:type="spellStart"/>
            <w:r w:rsidR="00D0121A" w:rsidRPr="00BC53BC">
              <w:rPr>
                <w:rFonts w:cs="Segoe UI"/>
                <w:sz w:val="16"/>
                <w:szCs w:val="16"/>
              </w:rPr>
              <w:t>forderung</w:t>
            </w:r>
            <w:proofErr w:type="spellEnd"/>
            <w:r w:rsidR="00D0121A" w:rsidRPr="00BC53BC">
              <w:rPr>
                <w:rFonts w:cs="Segoe UI"/>
                <w:sz w:val="16"/>
                <w:szCs w:val="16"/>
              </w:rPr>
              <w:t xml:space="preserve"> entfallenden Quote b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antragt.</w:t>
            </w:r>
          </w:p>
        </w:tc>
      </w:tr>
    </w:tbl>
    <w:p w14:paraId="6E3B8473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7C552F60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6B0782F6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1A3818C5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751B0BB7" w14:textId="77777777"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14:paraId="299D56A1" w14:textId="77777777"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14:paraId="14112EBD" w14:textId="77777777"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14:paraId="5566D8D2" w14:textId="77777777" w:rsidTr="005435FB">
        <w:tc>
          <w:tcPr>
            <w:tcW w:w="9211" w:type="dxa"/>
            <w:shd w:val="clear" w:color="auto" w:fill="7F7F7F"/>
          </w:tcPr>
          <w:p w14:paraId="723AD0BD" w14:textId="77777777"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  FORDERUNGSANMELDUNG</w:t>
            </w:r>
          </w:p>
        </w:tc>
      </w:tr>
      <w:tr w:rsidR="00D3259A" w:rsidRPr="005435FB" w14:paraId="75394A64" w14:textId="77777777" w:rsidTr="005435FB">
        <w:tc>
          <w:tcPr>
            <w:tcW w:w="9211" w:type="dxa"/>
            <w:shd w:val="clear" w:color="auto" w:fill="D9D9D9"/>
          </w:tcPr>
          <w:p w14:paraId="6598DB5C" w14:textId="77777777"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Alle Angaben sind möglichst detailliert zu machen und zu bescheinigen !!!</w:t>
            </w:r>
          </w:p>
          <w:p w14:paraId="342447EB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14:paraId="6EE7C0A2" w14:textId="77777777"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</w:t>
            </w:r>
            <w:r w:rsidR="00D3259A" w:rsidRPr="00C103BF">
              <w:rPr>
                <w:rFonts w:cs="Segoe UI"/>
                <w:sz w:val="18"/>
                <w:szCs w:val="18"/>
              </w:rPr>
              <w:t>g</w:t>
            </w:r>
            <w:r w:rsidR="00D3259A" w:rsidRPr="00C103BF">
              <w:rPr>
                <w:rFonts w:cs="Segoe UI"/>
                <w:sz w:val="18"/>
                <w:szCs w:val="18"/>
              </w:rPr>
              <w:t>lichmachung der Forderung anzug</w:t>
            </w:r>
            <w:r w:rsidR="00D3259A" w:rsidRPr="00C103BF">
              <w:rPr>
                <w:rFonts w:cs="Segoe UI"/>
                <w:sz w:val="18"/>
                <w:szCs w:val="18"/>
              </w:rPr>
              <w:t>e</w:t>
            </w:r>
            <w:r w:rsidR="00D3259A" w:rsidRPr="00C103BF">
              <w:rPr>
                <w:rFonts w:cs="Segoe UI"/>
                <w:sz w:val="18"/>
                <w:szCs w:val="18"/>
              </w:rPr>
              <w:t>ben.</w:t>
            </w:r>
          </w:p>
          <w:p w14:paraId="4BD604E1" w14:textId="77777777"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>ständig und abschließend (!!) zu machen.</w:t>
            </w:r>
          </w:p>
          <w:p w14:paraId="6C8619A8" w14:textId="77777777"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14:paraId="6F932DC7" w14:textId="77777777"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>Gesetzliche Zinsen 4,000 % (bei Wechsel- und Scheckforderungen 6,000 %; bei beide</w:t>
            </w:r>
            <w:r w:rsidR="00D3259A" w:rsidRPr="00C103BF">
              <w:rPr>
                <w:rFonts w:cs="Segoe UI"/>
                <w:sz w:val="18"/>
                <w:szCs w:val="18"/>
              </w:rPr>
              <w:t>r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derhalbjahr maßgeblichen Basiszinssatz vom letzten Tag des vorangega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genen Kalenderhalbjahres)</w:t>
            </w:r>
          </w:p>
          <w:p w14:paraId="7C500CEC" w14:textId="77777777"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14:paraId="260CADA6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</w:t>
            </w:r>
            <w:r w:rsidRPr="00C103BF">
              <w:rPr>
                <w:rFonts w:cs="Segoe UI"/>
                <w:sz w:val="18"/>
                <w:szCs w:val="18"/>
              </w:rPr>
              <w:t>u</w:t>
            </w:r>
            <w:r w:rsidRPr="00C103BF">
              <w:rPr>
                <w:rFonts w:cs="Segoe UI"/>
                <w:sz w:val="18"/>
                <w:szCs w:val="18"/>
              </w:rPr>
              <w:t>schließen.</w:t>
            </w:r>
          </w:p>
          <w:p w14:paraId="4F6E9325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</w:t>
            </w:r>
            <w:r w:rsidR="00925129" w:rsidRPr="00C103BF">
              <w:rPr>
                <w:rFonts w:cs="Segoe UI"/>
                <w:sz w:val="18"/>
                <w:szCs w:val="18"/>
              </w:rPr>
              <w:t>z</w:t>
            </w:r>
            <w:r w:rsidR="00925129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</w:t>
            </w:r>
            <w:r w:rsidRPr="00C103BF">
              <w:rPr>
                <w:rFonts w:cs="Segoe UI"/>
                <w:i/>
                <w:sz w:val="18"/>
                <w:szCs w:val="18"/>
              </w:rPr>
              <w:t>i</w:t>
            </w:r>
            <w:r w:rsidRPr="00C103BF">
              <w:rPr>
                <w:rFonts w:cs="Segoe UI"/>
                <w:i/>
                <w:sz w:val="18"/>
                <w:szCs w:val="18"/>
              </w:rPr>
              <w:t>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14:paraId="600FC41D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 xml:space="preserve">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</w:t>
            </w:r>
            <w:r w:rsidRPr="00C103BF">
              <w:rPr>
                <w:rFonts w:cs="Segoe UI"/>
                <w:sz w:val="18"/>
                <w:szCs w:val="18"/>
              </w:rPr>
              <w:t>h</w:t>
            </w:r>
            <w:r w:rsidRPr="00C103BF">
              <w:rPr>
                <w:rFonts w:cs="Segoe UI"/>
                <w:sz w:val="18"/>
                <w:szCs w:val="18"/>
              </w:rPr>
              <w:t>rens usw.)</w:t>
            </w:r>
          </w:p>
          <w:p w14:paraId="57E365EC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14:paraId="49CA0353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</w:t>
            </w:r>
            <w:r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14:paraId="65EE52E7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</w:t>
            </w:r>
            <w:r w:rsidRPr="00C103BF">
              <w:rPr>
                <w:rFonts w:cs="Segoe UI"/>
                <w:sz w:val="18"/>
                <w:szCs w:val="18"/>
              </w:rPr>
              <w:t>e</w:t>
            </w:r>
            <w:r w:rsidRPr="00C103BF">
              <w:rPr>
                <w:rFonts w:cs="Segoe UI"/>
                <w:sz w:val="18"/>
                <w:szCs w:val="18"/>
              </w:rPr>
              <w:t>dingung abhängig sind) kann gemäß § 16 IO die Sicherstellung der Bezahlung der auf die bedingt a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entfallenden Quote beantragt werden.</w:t>
            </w:r>
          </w:p>
          <w:p w14:paraId="02EF5A43" w14:textId="77777777"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14:paraId="336676DC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14:paraId="7CEAAA71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14:paraId="51999DB2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zubringen.</w:t>
            </w:r>
          </w:p>
          <w:p w14:paraId="0D439E31" w14:textId="77777777"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</w:t>
            </w:r>
            <w:r w:rsidRPr="00C103BF">
              <w:rPr>
                <w:rFonts w:cs="Segoe UI"/>
                <w:sz w:val="18"/>
                <w:szCs w:val="18"/>
              </w:rPr>
              <w:t>i</w:t>
            </w:r>
            <w:r w:rsidRPr="00C103BF">
              <w:rPr>
                <w:rFonts w:cs="Segoe UI"/>
                <w:sz w:val="18"/>
                <w:szCs w:val="18"/>
              </w:rPr>
              <w:t xml:space="preserve">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solvenzeröffnung) zur Zahlung fällig. Diese Pauschalgebühr ist zu überweisen an den</w:t>
            </w:r>
          </w:p>
          <w:p w14:paraId="7618802F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14:paraId="24FA88BB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0065  –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14:paraId="3A5C38F0" w14:textId="77777777"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14:paraId="7F012234" w14:textId="77777777"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14:paraId="698A2EFB" w14:textId="77777777"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14:paraId="31E7DE28" w14:textId="77777777"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2900EE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391E" w14:textId="77777777" w:rsidR="004D1255" w:rsidRDefault="004D1255" w:rsidP="006B3BF2">
      <w:r>
        <w:separator/>
      </w:r>
    </w:p>
  </w:endnote>
  <w:endnote w:type="continuationSeparator" w:id="0">
    <w:p w14:paraId="0A7C8642" w14:textId="77777777" w:rsidR="004D1255" w:rsidRDefault="004D1255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8A4C" w14:textId="2F6E1868"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BF7910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7095" w14:textId="0591E267"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BF7910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79E0" w14:textId="77777777" w:rsidR="004D1255" w:rsidRDefault="004D1255" w:rsidP="006B3BF2">
      <w:r>
        <w:separator/>
      </w:r>
    </w:p>
  </w:footnote>
  <w:footnote w:type="continuationSeparator" w:id="0">
    <w:p w14:paraId="0BB61707" w14:textId="77777777" w:rsidR="004D1255" w:rsidRDefault="004D1255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125543602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650140937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ocumentProtection w:edit="forms" w:enforcement="1" w:cryptProviderType="rsaAES" w:cryptAlgorithmClass="hash" w:cryptAlgorithmType="typeAny" w:cryptAlgorithmSid="14" w:cryptSpinCount="100000" w:hash="SrAesFBpvzPR2yVQhMkNxtE0AiEK1f/XfQhINPRuxsZPKN/krhgGzCHKEwR+VjeBON/iaaqZYc4ANLliQpQCCw==" w:salt="7Xyq7HrGnmuRDHYCB7ZLLA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55"/>
    <w:rsid w:val="00001663"/>
    <w:rsid w:val="00011208"/>
    <w:rsid w:val="00017F2A"/>
    <w:rsid w:val="00022CD5"/>
    <w:rsid w:val="00025D5E"/>
    <w:rsid w:val="0004479E"/>
    <w:rsid w:val="00050A3D"/>
    <w:rsid w:val="00070360"/>
    <w:rsid w:val="0007170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56FF6"/>
    <w:rsid w:val="00177475"/>
    <w:rsid w:val="00194833"/>
    <w:rsid w:val="001C7503"/>
    <w:rsid w:val="001D1D49"/>
    <w:rsid w:val="001E70D0"/>
    <w:rsid w:val="002055CF"/>
    <w:rsid w:val="00223D86"/>
    <w:rsid w:val="00225C5C"/>
    <w:rsid w:val="0027509F"/>
    <w:rsid w:val="002765C2"/>
    <w:rsid w:val="00281712"/>
    <w:rsid w:val="002900EE"/>
    <w:rsid w:val="0029650E"/>
    <w:rsid w:val="002C3376"/>
    <w:rsid w:val="002D030C"/>
    <w:rsid w:val="002E7542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60703"/>
    <w:rsid w:val="00362105"/>
    <w:rsid w:val="00387244"/>
    <w:rsid w:val="00395CFB"/>
    <w:rsid w:val="00397158"/>
    <w:rsid w:val="003B68F3"/>
    <w:rsid w:val="003D54FB"/>
    <w:rsid w:val="003D6F9A"/>
    <w:rsid w:val="003E6A21"/>
    <w:rsid w:val="00403F47"/>
    <w:rsid w:val="00406C0E"/>
    <w:rsid w:val="0041326C"/>
    <w:rsid w:val="004346D2"/>
    <w:rsid w:val="004432B6"/>
    <w:rsid w:val="00446A09"/>
    <w:rsid w:val="004670B6"/>
    <w:rsid w:val="00474011"/>
    <w:rsid w:val="00475936"/>
    <w:rsid w:val="004A120A"/>
    <w:rsid w:val="004A5033"/>
    <w:rsid w:val="004B325C"/>
    <w:rsid w:val="004C2B4D"/>
    <w:rsid w:val="004C78BC"/>
    <w:rsid w:val="004D1255"/>
    <w:rsid w:val="004E43B7"/>
    <w:rsid w:val="004E49DE"/>
    <w:rsid w:val="00503EFC"/>
    <w:rsid w:val="005132C9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877FE"/>
    <w:rsid w:val="005921FB"/>
    <w:rsid w:val="00597CD4"/>
    <w:rsid w:val="00597FC1"/>
    <w:rsid w:val="005B4A3A"/>
    <w:rsid w:val="005C4293"/>
    <w:rsid w:val="005C6669"/>
    <w:rsid w:val="005E09E6"/>
    <w:rsid w:val="005F39CF"/>
    <w:rsid w:val="006125AC"/>
    <w:rsid w:val="00634F2B"/>
    <w:rsid w:val="0065046B"/>
    <w:rsid w:val="00666AD4"/>
    <w:rsid w:val="00675A00"/>
    <w:rsid w:val="006A21F5"/>
    <w:rsid w:val="006A6B43"/>
    <w:rsid w:val="006B3BF2"/>
    <w:rsid w:val="006B5D1A"/>
    <w:rsid w:val="006F4F65"/>
    <w:rsid w:val="00717C27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72E1"/>
    <w:rsid w:val="008C0DAC"/>
    <w:rsid w:val="008D27A3"/>
    <w:rsid w:val="008E3F84"/>
    <w:rsid w:val="008E6603"/>
    <w:rsid w:val="008F0F1D"/>
    <w:rsid w:val="008F473E"/>
    <w:rsid w:val="00905ED0"/>
    <w:rsid w:val="00925129"/>
    <w:rsid w:val="00945AA2"/>
    <w:rsid w:val="0095091D"/>
    <w:rsid w:val="009A4F38"/>
    <w:rsid w:val="009B2D9C"/>
    <w:rsid w:val="009C3FF6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42243"/>
    <w:rsid w:val="00B4414A"/>
    <w:rsid w:val="00B634DF"/>
    <w:rsid w:val="00B71B1F"/>
    <w:rsid w:val="00BA0AB4"/>
    <w:rsid w:val="00BA30A8"/>
    <w:rsid w:val="00BA4F31"/>
    <w:rsid w:val="00BB1D31"/>
    <w:rsid w:val="00BB4921"/>
    <w:rsid w:val="00BC53BC"/>
    <w:rsid w:val="00BD06DF"/>
    <w:rsid w:val="00BE70D3"/>
    <w:rsid w:val="00BE7ED3"/>
    <w:rsid w:val="00BF7910"/>
    <w:rsid w:val="00C035C3"/>
    <w:rsid w:val="00C103BF"/>
    <w:rsid w:val="00C13D17"/>
    <w:rsid w:val="00C22712"/>
    <w:rsid w:val="00C23416"/>
    <w:rsid w:val="00C24310"/>
    <w:rsid w:val="00C31160"/>
    <w:rsid w:val="00C44ADD"/>
    <w:rsid w:val="00C7025D"/>
    <w:rsid w:val="00C70FF2"/>
    <w:rsid w:val="00C72D33"/>
    <w:rsid w:val="00C8500E"/>
    <w:rsid w:val="00C86181"/>
    <w:rsid w:val="00C861FD"/>
    <w:rsid w:val="00CB500B"/>
    <w:rsid w:val="00CC3CE1"/>
    <w:rsid w:val="00CC7190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6EEE"/>
    <w:rsid w:val="00DA1D8D"/>
    <w:rsid w:val="00DA5B8E"/>
    <w:rsid w:val="00DA6B35"/>
    <w:rsid w:val="00DA77E1"/>
    <w:rsid w:val="00DB02E1"/>
    <w:rsid w:val="00DB3533"/>
    <w:rsid w:val="00DD0F0B"/>
    <w:rsid w:val="00E04F7D"/>
    <w:rsid w:val="00E13B92"/>
    <w:rsid w:val="00E15353"/>
    <w:rsid w:val="00E21BB7"/>
    <w:rsid w:val="00E34EC4"/>
    <w:rsid w:val="00E9027C"/>
    <w:rsid w:val="00E92064"/>
    <w:rsid w:val="00E9320E"/>
    <w:rsid w:val="00E93AE5"/>
    <w:rsid w:val="00EB187A"/>
    <w:rsid w:val="00EC1075"/>
    <w:rsid w:val="00ED50ED"/>
    <w:rsid w:val="00EE0B71"/>
    <w:rsid w:val="00EF27D3"/>
    <w:rsid w:val="00F03F0E"/>
    <w:rsid w:val="00F05C5D"/>
    <w:rsid w:val="00F11E6B"/>
    <w:rsid w:val="00F21D71"/>
    <w:rsid w:val="00F36FE5"/>
    <w:rsid w:val="00F44255"/>
    <w:rsid w:val="00F51487"/>
    <w:rsid w:val="00F635D3"/>
    <w:rsid w:val="00F728EC"/>
    <w:rsid w:val="00F802A6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6D3E5"/>
  <w15:chartTrackingRefBased/>
  <w15:docId w15:val="{9B2FD76C-045E-46EF-B226-A0A1B59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6197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3</cp:revision>
  <cp:lastPrinted>2014-11-05T18:27:00Z</cp:lastPrinted>
  <dcterms:created xsi:type="dcterms:W3CDTF">2022-07-04T10:24:00Z</dcterms:created>
  <dcterms:modified xsi:type="dcterms:W3CDTF">2022-07-04T10:25:00Z</dcterms:modified>
</cp:coreProperties>
</file>